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4F8A3CED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AE705D">
        <w:rPr>
          <w:b/>
        </w:rPr>
        <w:t>3</w:t>
      </w:r>
      <w:r w:rsidR="00AF2F5D">
        <w:rPr>
          <w:b/>
        </w:rPr>
        <w:t>4-35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1D442D0E" w:rsidR="00E251B6" w:rsidRPr="00292EFB" w:rsidRDefault="00B6648F" w:rsidP="00042BEA">
            <w:pPr>
              <w:spacing w:line="220" w:lineRule="exact"/>
            </w:pPr>
            <w:r>
              <w:t>2</w:t>
            </w:r>
            <w:r w:rsidR="00BF7AB3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23652B3F" w:rsidR="00E251B6" w:rsidRPr="00292EFB" w:rsidRDefault="000873D8" w:rsidP="00042BEA">
            <w:pPr>
              <w:tabs>
                <w:tab w:val="left" w:pos="284"/>
              </w:tabs>
              <w:spacing w:line="240" w:lineRule="exact"/>
            </w:pPr>
            <w:r w:rsidRPr="002E04DE">
              <w:rPr>
                <w:rFonts w:ascii="Tahoma" w:hAnsi="Tahoma" w:cs="Tahoma"/>
                <w:b/>
                <w:sz w:val="18"/>
                <w:szCs w:val="18"/>
              </w:rPr>
              <w:t>TRAFİKTE İLK YARDIM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CF868B" w14:textId="77777777" w:rsidR="00AF2F5D" w:rsidRPr="002E04DE" w:rsidRDefault="00AF2F5D" w:rsidP="00AF2F5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14:paraId="53D3F54D" w14:textId="1E696913" w:rsidR="00706E39" w:rsidRPr="00292EFB" w:rsidRDefault="00AF2F5D" w:rsidP="00AF2F5D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*Hafif Yaralanmalarda İlk Yardım</w:t>
            </w: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6A1FAD9A" w:rsidR="00E06D98" w:rsidRPr="00292EFB" w:rsidRDefault="00AF2F5D" w:rsidP="00C96E10">
            <w:r w:rsidRPr="002E04DE">
              <w:rPr>
                <w:rFonts w:ascii="Tahoma" w:hAnsi="Tahoma" w:cs="Tahoma"/>
                <w:sz w:val="16"/>
                <w:szCs w:val="16"/>
              </w:rPr>
              <w:t>TG.4.2.4. Hafif yaralanmalarda yapılacak ilk yardım uygulamalarını araştırır.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B6AB31" w14:textId="5770D9B9" w:rsidR="00F93313" w:rsidRPr="00B6648F" w:rsidRDefault="00AF2F5D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67) Görseller incelenir. Öğrenciler konuşturulur. Nasıl müdahale yapılabileceği hakkında konuşulur.</w:t>
            </w:r>
          </w:p>
          <w:p w14:paraId="46300F89" w14:textId="465AF3B0" w:rsidR="00B6648F" w:rsidRPr="00B6648F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AF2F5D">
              <w:rPr>
                <w:rFonts w:ascii="Tahoma" w:hAnsi="Tahoma" w:cs="Tahoma"/>
                <w:sz w:val="16"/>
                <w:szCs w:val="16"/>
              </w:rPr>
              <w:t>8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AF2F5D">
              <w:rPr>
                <w:rFonts w:ascii="Tahoma" w:hAnsi="Tahoma" w:cs="Tahoma"/>
                <w:sz w:val="16"/>
                <w:szCs w:val="16"/>
              </w:rPr>
              <w:t>Yapılacak müdahaleler anlatılır.</w:t>
            </w:r>
          </w:p>
          <w:p w14:paraId="588F7BD4" w14:textId="33BD22A3" w:rsidR="00B6648F" w:rsidRPr="00AF2F5D" w:rsidRDefault="00B6648F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6</w:t>
            </w:r>
            <w:r w:rsidR="00AF2F5D">
              <w:rPr>
                <w:rFonts w:ascii="Tahoma" w:hAnsi="Tahoma" w:cs="Tahoma"/>
                <w:sz w:val="16"/>
                <w:szCs w:val="16"/>
              </w:rPr>
              <w:t>9</w:t>
            </w:r>
            <w:r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="00AF2F5D">
              <w:rPr>
                <w:rFonts w:ascii="Tahoma" w:hAnsi="Tahoma" w:cs="Tahoma"/>
                <w:sz w:val="16"/>
                <w:szCs w:val="16"/>
              </w:rPr>
              <w:t>Yapılacak müdahaleler anlatılır.</w:t>
            </w:r>
          </w:p>
          <w:p w14:paraId="7BD3BB8C" w14:textId="04CEE2A6" w:rsidR="00AF2F5D" w:rsidRPr="00990B9E" w:rsidRDefault="00AF2F5D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Solunum yolunu açık tutma, sıyrık, bere, çürük, ezik vb. hafif yaralanmalarda yapılması gereken ilk yardım uygulamaları üzerinde durulur. İlk yardım uygulamalarında öncelikli amacın hastaya zarar vermemek olduğu belirtilir.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42890C" w14:textId="77777777" w:rsidR="00AF2F5D" w:rsidRPr="002E04DE" w:rsidRDefault="00AF2F5D" w:rsidP="00AF2F5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İlk Yardım uygulamalarında neden öncelikli amaç hastaya zarar vermemektir?</w:t>
            </w:r>
          </w:p>
          <w:p w14:paraId="12904E6E" w14:textId="77777777" w:rsidR="00AF2F5D" w:rsidRPr="002E04DE" w:rsidRDefault="00AF2F5D" w:rsidP="00AF2F5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2B897BC1" w14:textId="451D86DC" w:rsidR="00E251B6" w:rsidRPr="00292EFB" w:rsidRDefault="00AF2F5D" w:rsidP="00AF2F5D">
            <w:pPr>
              <w:spacing w:line="259" w:lineRule="auto"/>
            </w:pPr>
            <w:r w:rsidRPr="002E04DE">
              <w:rPr>
                <w:rFonts w:ascii="Tahoma" w:hAnsi="Tahoma" w:cs="Tahoma"/>
                <w:sz w:val="16"/>
                <w:szCs w:val="16"/>
              </w:rPr>
              <w:t>Solunum yolunu açık tutmanın önemi nedir?</w:t>
            </w: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187D055B" w:rsidR="00642197" w:rsidRPr="00292EFB" w:rsidRDefault="00AF2F5D" w:rsidP="00990B9E">
            <w:r w:rsidRPr="002E04DE">
              <w:rPr>
                <w:rFonts w:ascii="Tahoma" w:hAnsi="Tahoma" w:cs="Tahoma"/>
                <w:sz w:val="16"/>
                <w:szCs w:val="16"/>
              </w:rPr>
              <w:t>Solunum yolunu açık tutma, sıyrık, bere, çürük, ezik vb. hafif yaralanmalarda yapılması gereken ilk yardım uygulamaları üzerinde durulur. İlk yardım uygulamalarında öncelikli amacın hastaya zarar vermemek olduğu belirtilir.</w:t>
            </w:r>
          </w:p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…/…./202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EF57D" w14:textId="77777777" w:rsidR="00CA10F3" w:rsidRDefault="00CA10F3" w:rsidP="00161E3C">
      <w:r>
        <w:separator/>
      </w:r>
    </w:p>
  </w:endnote>
  <w:endnote w:type="continuationSeparator" w:id="0">
    <w:p w14:paraId="2F79E1B2" w14:textId="77777777" w:rsidR="00CA10F3" w:rsidRDefault="00CA10F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8C13D" w14:textId="77777777" w:rsidR="00CA10F3" w:rsidRDefault="00CA10F3" w:rsidP="00161E3C">
      <w:r>
        <w:separator/>
      </w:r>
    </w:p>
  </w:footnote>
  <w:footnote w:type="continuationSeparator" w:id="0">
    <w:p w14:paraId="27457231" w14:textId="77777777" w:rsidR="00CA10F3" w:rsidRDefault="00CA10F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150F"/>
    <w:rsid w:val="000421FA"/>
    <w:rsid w:val="00042BEA"/>
    <w:rsid w:val="000518CD"/>
    <w:rsid w:val="00056CEF"/>
    <w:rsid w:val="00075A45"/>
    <w:rsid w:val="00081383"/>
    <w:rsid w:val="000833D5"/>
    <w:rsid w:val="000873D8"/>
    <w:rsid w:val="000A71A4"/>
    <w:rsid w:val="000A72F7"/>
    <w:rsid w:val="000B2D78"/>
    <w:rsid w:val="000E2B76"/>
    <w:rsid w:val="000E75EF"/>
    <w:rsid w:val="000F08C4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2A20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A0E4E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585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02EB"/>
    <w:rsid w:val="005034C8"/>
    <w:rsid w:val="00510827"/>
    <w:rsid w:val="005143C3"/>
    <w:rsid w:val="00523D78"/>
    <w:rsid w:val="00524A25"/>
    <w:rsid w:val="005308E1"/>
    <w:rsid w:val="00530B87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91012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C436C"/>
    <w:rsid w:val="006D0A79"/>
    <w:rsid w:val="006D15DF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35B59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A4DF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E705D"/>
    <w:rsid w:val="00AF1F70"/>
    <w:rsid w:val="00AF2F5D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6648F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BF7AB3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10F3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07A87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07B1C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97FAB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2026-04-05T13:55:00Z</dcterms:modified>
</cp:coreProperties>
</file>